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12" w:rsidRDefault="00246E12" w:rsidP="00F1379E">
      <w:pPr>
        <w:shd w:val="clear" w:color="auto" w:fill="FFFFFF"/>
        <w:spacing w:line="274" w:lineRule="exact"/>
        <w:ind w:right="14"/>
        <w:jc w:val="center"/>
      </w:pPr>
      <w:r>
        <w:rPr>
          <w:spacing w:val="-1"/>
          <w:sz w:val="24"/>
          <w:szCs w:val="24"/>
        </w:rPr>
        <w:t>РОССИЙСКАЯ ФЕДЕРАЦИЯ</w:t>
      </w:r>
    </w:p>
    <w:p w:rsidR="00246E12" w:rsidRDefault="00246E12" w:rsidP="00F1379E">
      <w:pPr>
        <w:shd w:val="clear" w:color="auto" w:fill="FFFFFF"/>
        <w:spacing w:line="274" w:lineRule="exact"/>
        <w:ind w:right="24"/>
        <w:jc w:val="center"/>
      </w:pPr>
      <w:r>
        <w:rPr>
          <w:spacing w:val="-1"/>
          <w:sz w:val="24"/>
          <w:szCs w:val="24"/>
        </w:rPr>
        <w:t>ИРКУТСКАЯ ОБЛАСТЬ</w:t>
      </w:r>
    </w:p>
    <w:p w:rsidR="00246E12" w:rsidRDefault="00246E12" w:rsidP="00F1379E">
      <w:pPr>
        <w:shd w:val="clear" w:color="auto" w:fill="FFFFFF"/>
        <w:spacing w:line="274" w:lineRule="exact"/>
        <w:ind w:right="24"/>
        <w:jc w:val="center"/>
      </w:pPr>
      <w:r>
        <w:rPr>
          <w:spacing w:val="-3"/>
          <w:sz w:val="24"/>
          <w:szCs w:val="24"/>
        </w:rPr>
        <w:t>МУНИЦИПАЛЬНОЕ ОБРАЗОВАНИЕ «БОХАНСКИЙ РАЙОН»</w:t>
      </w:r>
    </w:p>
    <w:p w:rsidR="00246E12" w:rsidRPr="00F1379E" w:rsidRDefault="00246E12" w:rsidP="00F1379E">
      <w:pPr>
        <w:shd w:val="clear" w:color="auto" w:fill="FFFFFF"/>
        <w:spacing w:before="269"/>
        <w:ind w:right="14"/>
        <w:jc w:val="center"/>
      </w:pPr>
      <w:r w:rsidRPr="00F1379E">
        <w:rPr>
          <w:bCs/>
          <w:spacing w:val="-2"/>
          <w:sz w:val="24"/>
          <w:szCs w:val="24"/>
        </w:rPr>
        <w:t>АДМИНИСТРАЦИЯ</w:t>
      </w:r>
    </w:p>
    <w:p w:rsidR="00246E12" w:rsidRPr="00F1379E" w:rsidRDefault="00246E12" w:rsidP="00F1379E">
      <w:pPr>
        <w:shd w:val="clear" w:color="auto" w:fill="FFFFFF"/>
        <w:spacing w:before="178" w:after="293"/>
        <w:jc w:val="center"/>
        <w:rPr>
          <w:sz w:val="28"/>
          <w:szCs w:val="28"/>
        </w:rPr>
        <w:sectPr w:rsidR="00246E12" w:rsidRPr="00F1379E">
          <w:type w:val="continuous"/>
          <w:pgSz w:w="11909" w:h="16834"/>
          <w:pgMar w:top="1440" w:right="1041" w:bottom="720" w:left="1580" w:header="720" w:footer="720" w:gutter="0"/>
          <w:cols w:space="60"/>
          <w:noEndnote/>
        </w:sectPr>
      </w:pPr>
      <w:r w:rsidRPr="00F1379E">
        <w:rPr>
          <w:spacing w:val="-5"/>
          <w:w w:val="123"/>
          <w:sz w:val="28"/>
          <w:szCs w:val="28"/>
        </w:rPr>
        <w:t>ПОСТАНОВЛЕНИЕ</w:t>
      </w:r>
    </w:p>
    <w:p w:rsidR="00246E12" w:rsidRPr="00F1379E" w:rsidRDefault="00EB5278">
      <w:pPr>
        <w:shd w:val="clear" w:color="auto" w:fill="FFFFFF"/>
        <w:tabs>
          <w:tab w:val="left" w:pos="1858"/>
          <w:tab w:val="left" w:pos="2472"/>
        </w:tabs>
        <w:spacing w:before="19"/>
        <w:rPr>
          <w:sz w:val="28"/>
          <w:szCs w:val="28"/>
        </w:rPr>
      </w:pPr>
      <w:r w:rsidRPr="00F1379E">
        <w:rPr>
          <w:iCs/>
          <w:spacing w:val="-10"/>
          <w:sz w:val="28"/>
          <w:szCs w:val="28"/>
        </w:rPr>
        <w:lastRenderedPageBreak/>
        <w:t xml:space="preserve">05.04.2013  </w:t>
      </w:r>
      <w:r w:rsidR="00246E12" w:rsidRPr="00F1379E">
        <w:rPr>
          <w:sz w:val="28"/>
          <w:szCs w:val="28"/>
        </w:rPr>
        <w:t>№</w:t>
      </w:r>
      <w:r w:rsidRPr="00F1379E">
        <w:rPr>
          <w:sz w:val="28"/>
          <w:szCs w:val="28"/>
        </w:rPr>
        <w:t xml:space="preserve"> 378</w:t>
      </w:r>
    </w:p>
    <w:p w:rsidR="00246E12" w:rsidRPr="00F1379E" w:rsidRDefault="00246E12">
      <w:pPr>
        <w:shd w:val="clear" w:color="auto" w:fill="FFFFFF"/>
      </w:pPr>
      <w:r w:rsidRPr="00F1379E">
        <w:br w:type="column"/>
      </w:r>
      <w:r w:rsidRPr="00F1379E">
        <w:rPr>
          <w:spacing w:val="-5"/>
          <w:sz w:val="28"/>
          <w:szCs w:val="28"/>
        </w:rPr>
        <w:lastRenderedPageBreak/>
        <w:t>п</w:t>
      </w:r>
      <w:proofErr w:type="gramStart"/>
      <w:r w:rsidRPr="00F1379E">
        <w:rPr>
          <w:spacing w:val="-5"/>
          <w:sz w:val="28"/>
          <w:szCs w:val="28"/>
        </w:rPr>
        <w:t>.Б</w:t>
      </w:r>
      <w:proofErr w:type="gramEnd"/>
      <w:r w:rsidRPr="00F1379E">
        <w:rPr>
          <w:spacing w:val="-5"/>
          <w:sz w:val="28"/>
          <w:szCs w:val="28"/>
        </w:rPr>
        <w:t>охан</w:t>
      </w:r>
    </w:p>
    <w:p w:rsidR="00246E12" w:rsidRPr="00F1379E" w:rsidRDefault="00246E12">
      <w:pPr>
        <w:shd w:val="clear" w:color="auto" w:fill="FFFFFF"/>
        <w:sectPr w:rsidR="00246E12" w:rsidRPr="00F1379E">
          <w:type w:val="continuous"/>
          <w:pgSz w:w="11909" w:h="16834"/>
          <w:pgMar w:top="1440" w:right="1574" w:bottom="720" w:left="1633" w:header="720" w:footer="720" w:gutter="0"/>
          <w:cols w:num="2" w:space="720" w:equalWidth="0">
            <w:col w:w="2860" w:space="4925"/>
            <w:col w:w="916"/>
          </w:cols>
          <w:noEndnote/>
        </w:sectPr>
      </w:pPr>
    </w:p>
    <w:p w:rsidR="00246E12" w:rsidRDefault="00EB5278" w:rsidP="00F1379E">
      <w:pPr>
        <w:shd w:val="clear" w:color="auto" w:fill="FFFFFF"/>
        <w:tabs>
          <w:tab w:val="left" w:pos="3418"/>
        </w:tabs>
        <w:spacing w:before="317" w:line="322" w:lineRule="exact"/>
        <w:ind w:left="10" w:right="4666"/>
        <w:jc w:val="both"/>
      </w:pPr>
      <w:r w:rsidRPr="00F1379E">
        <w:rPr>
          <w:spacing w:val="-1"/>
          <w:sz w:val="28"/>
          <w:szCs w:val="28"/>
        </w:rPr>
        <w:lastRenderedPageBreak/>
        <w:t xml:space="preserve">«О </w:t>
      </w:r>
      <w:r w:rsidR="00246E12" w:rsidRPr="00F1379E">
        <w:rPr>
          <w:spacing w:val="-1"/>
          <w:sz w:val="28"/>
          <w:szCs w:val="28"/>
        </w:rPr>
        <w:t>внесении изменений        в</w:t>
      </w:r>
      <w:r w:rsidR="00246E12" w:rsidRPr="00F1379E">
        <w:rPr>
          <w:spacing w:val="-1"/>
          <w:sz w:val="28"/>
          <w:szCs w:val="28"/>
        </w:rPr>
        <w:br/>
      </w:r>
      <w:r w:rsidR="00246E12">
        <w:rPr>
          <w:spacing w:val="-3"/>
          <w:sz w:val="28"/>
          <w:szCs w:val="28"/>
        </w:rPr>
        <w:t>административный</w:t>
      </w:r>
      <w:r w:rsidR="00246E12">
        <w:rPr>
          <w:rFonts w:ascii="Arial" w:hAnsi="Arial" w:cs="Arial"/>
          <w:sz w:val="28"/>
          <w:szCs w:val="28"/>
        </w:rPr>
        <w:tab/>
      </w:r>
      <w:r w:rsidR="00246E12">
        <w:rPr>
          <w:spacing w:val="-3"/>
          <w:sz w:val="28"/>
          <w:szCs w:val="28"/>
        </w:rPr>
        <w:t>регламент</w:t>
      </w:r>
    </w:p>
    <w:p w:rsidR="00246E12" w:rsidRDefault="00246E12" w:rsidP="00F1379E">
      <w:pPr>
        <w:shd w:val="clear" w:color="auto" w:fill="FFFFFF"/>
        <w:tabs>
          <w:tab w:val="left" w:pos="2741"/>
          <w:tab w:val="left" w:pos="3418"/>
        </w:tabs>
        <w:spacing w:line="322" w:lineRule="exact"/>
        <w:ind w:left="10"/>
        <w:jc w:val="both"/>
      </w:pPr>
      <w:r>
        <w:rPr>
          <w:spacing w:val="-4"/>
          <w:sz w:val="28"/>
          <w:szCs w:val="28"/>
        </w:rPr>
        <w:t>предоставления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spacing w:val="-2"/>
          <w:sz w:val="28"/>
          <w:szCs w:val="28"/>
        </w:rPr>
        <w:t>муниципальной</w:t>
      </w:r>
      <w:proofErr w:type="gramEnd"/>
    </w:p>
    <w:p w:rsidR="00246E12" w:rsidRDefault="00246E12" w:rsidP="00F1379E">
      <w:pPr>
        <w:shd w:val="clear" w:color="auto" w:fill="FFFFFF"/>
        <w:tabs>
          <w:tab w:val="left" w:pos="3418"/>
        </w:tabs>
        <w:spacing w:line="322" w:lineRule="exact"/>
        <w:ind w:left="10" w:right="4666"/>
        <w:jc w:val="both"/>
      </w:pPr>
      <w:r>
        <w:rPr>
          <w:sz w:val="28"/>
          <w:szCs w:val="28"/>
        </w:rPr>
        <w:t xml:space="preserve">услуги «Выдача разрешений на право </w:t>
      </w:r>
      <w:r>
        <w:rPr>
          <w:spacing w:val="-1"/>
          <w:sz w:val="28"/>
          <w:szCs w:val="28"/>
        </w:rPr>
        <w:t>организации розничного рынка»</w:t>
      </w:r>
    </w:p>
    <w:p w:rsidR="00246E12" w:rsidRDefault="00246E12">
      <w:pPr>
        <w:shd w:val="clear" w:color="auto" w:fill="FFFFFF"/>
        <w:spacing w:before="312" w:line="322" w:lineRule="exact"/>
        <w:ind w:left="5" w:firstLine="667"/>
        <w:jc w:val="both"/>
      </w:pPr>
      <w:r>
        <w:rPr>
          <w:sz w:val="28"/>
          <w:szCs w:val="28"/>
        </w:rPr>
        <w:t xml:space="preserve">В целях приведения в соответствие с требованиями Федерального закона от 27.07.2010г. № 210-ФЗ «Об организации предоставления государственных и муниципальных услуг», в связи с протестом прокурора </w:t>
      </w:r>
      <w:r>
        <w:rPr>
          <w:spacing w:val="-1"/>
          <w:sz w:val="28"/>
          <w:szCs w:val="28"/>
        </w:rPr>
        <w:t xml:space="preserve">№ 07-34-13 от 29.03.2013г, руководствуясь ч.1 ст.20 Устава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</w:t>
      </w:r>
    </w:p>
    <w:p w:rsidR="00246E12" w:rsidRDefault="00246E12">
      <w:pPr>
        <w:shd w:val="clear" w:color="auto" w:fill="FFFFFF"/>
        <w:spacing w:before="322"/>
        <w:ind w:right="38"/>
        <w:jc w:val="center"/>
      </w:pPr>
      <w:r>
        <w:rPr>
          <w:spacing w:val="-3"/>
          <w:sz w:val="28"/>
          <w:szCs w:val="28"/>
        </w:rPr>
        <w:t>ПОСТАНОВЛЯЮ:</w:t>
      </w:r>
    </w:p>
    <w:p w:rsidR="00246E12" w:rsidRDefault="00246E12" w:rsidP="00EB5278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312" w:line="322" w:lineRule="exact"/>
        <w:ind w:left="5" w:right="5"/>
        <w:jc w:val="both"/>
        <w:rPr>
          <w:spacing w:val="-31"/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Административный регламент предоставления муниципальной услуги «Выдача разрешений на право организации розничного рынка»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246E12" w:rsidRDefault="00246E12" w:rsidP="00EB5278">
      <w:pPr>
        <w:numPr>
          <w:ilvl w:val="0"/>
          <w:numId w:val="1"/>
        </w:numPr>
        <w:shd w:val="clear" w:color="auto" w:fill="FFFFFF"/>
        <w:tabs>
          <w:tab w:val="left" w:pos="413"/>
        </w:tabs>
        <w:spacing w:after="110" w:line="322" w:lineRule="exact"/>
        <w:ind w:left="5"/>
        <w:jc w:val="both"/>
        <w:rPr>
          <w:spacing w:val="-17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первого заместителя мэра С. М. </w:t>
      </w:r>
      <w:proofErr w:type="spellStart"/>
      <w:r>
        <w:rPr>
          <w:sz w:val="28"/>
          <w:szCs w:val="28"/>
        </w:rPr>
        <w:t>Убугунову</w:t>
      </w:r>
      <w:proofErr w:type="spellEnd"/>
      <w:r>
        <w:rPr>
          <w:sz w:val="28"/>
          <w:szCs w:val="28"/>
        </w:rPr>
        <w:t>.</w:t>
      </w:r>
    </w:p>
    <w:p w:rsidR="00246E12" w:rsidRDefault="00246E12" w:rsidP="00EB5278">
      <w:pPr>
        <w:numPr>
          <w:ilvl w:val="0"/>
          <w:numId w:val="1"/>
        </w:numPr>
        <w:shd w:val="clear" w:color="auto" w:fill="FFFFFF"/>
        <w:tabs>
          <w:tab w:val="left" w:pos="413"/>
        </w:tabs>
        <w:spacing w:after="110" w:line="322" w:lineRule="exact"/>
        <w:ind w:left="5"/>
        <w:jc w:val="both"/>
        <w:rPr>
          <w:spacing w:val="-17"/>
          <w:sz w:val="28"/>
          <w:szCs w:val="28"/>
        </w:rPr>
        <w:sectPr w:rsidR="00246E12">
          <w:type w:val="continuous"/>
          <w:pgSz w:w="11909" w:h="16834"/>
          <w:pgMar w:top="1440" w:right="1041" w:bottom="720" w:left="1580" w:header="720" w:footer="720" w:gutter="0"/>
          <w:cols w:space="60"/>
          <w:noEndnote/>
        </w:sectPr>
      </w:pPr>
    </w:p>
    <w:p w:rsidR="00246E12" w:rsidRDefault="00246E12">
      <w:pPr>
        <w:framePr w:h="1891" w:hSpace="38" w:wrap="notBeside" w:vAnchor="text" w:hAnchor="margin" w:x="5252" w:y="1"/>
        <w:rPr>
          <w:sz w:val="24"/>
          <w:szCs w:val="24"/>
        </w:rPr>
      </w:pPr>
    </w:p>
    <w:p w:rsidR="00246E12" w:rsidRDefault="00246E12">
      <w:pPr>
        <w:shd w:val="clear" w:color="auto" w:fill="FFFFFF"/>
        <w:spacing w:before="523"/>
      </w:pPr>
      <w:r>
        <w:rPr>
          <w:spacing w:val="-3"/>
          <w:sz w:val="28"/>
          <w:szCs w:val="28"/>
        </w:rPr>
        <w:lastRenderedPageBreak/>
        <w:t>Мэр МО «</w:t>
      </w:r>
      <w:proofErr w:type="spellStart"/>
      <w:r>
        <w:rPr>
          <w:spacing w:val="-3"/>
          <w:sz w:val="28"/>
          <w:szCs w:val="28"/>
        </w:rPr>
        <w:t>Боханский</w:t>
      </w:r>
      <w:proofErr w:type="spellEnd"/>
      <w:r>
        <w:rPr>
          <w:spacing w:val="-3"/>
          <w:sz w:val="28"/>
          <w:szCs w:val="28"/>
        </w:rPr>
        <w:t xml:space="preserve"> район»</w:t>
      </w:r>
    </w:p>
    <w:p w:rsidR="00246E12" w:rsidRDefault="00246E12">
      <w:pPr>
        <w:shd w:val="clear" w:color="auto" w:fill="FFFFFF"/>
        <w:spacing w:before="514"/>
      </w:pPr>
      <w:r>
        <w:br w:type="column"/>
      </w:r>
      <w:proofErr w:type="spellStart"/>
      <w:r>
        <w:rPr>
          <w:spacing w:val="-4"/>
          <w:sz w:val="28"/>
          <w:szCs w:val="28"/>
        </w:rPr>
        <w:lastRenderedPageBreak/>
        <w:t>С.А.Середкин</w:t>
      </w:r>
      <w:proofErr w:type="spellEnd"/>
    </w:p>
    <w:p w:rsidR="00246E12" w:rsidRDefault="00246E12">
      <w:pPr>
        <w:shd w:val="clear" w:color="auto" w:fill="FFFFFF"/>
        <w:spacing w:before="514"/>
        <w:sectPr w:rsidR="00246E12">
          <w:type w:val="continuous"/>
          <w:pgSz w:w="11909" w:h="16834"/>
          <w:pgMar w:top="1440" w:right="1579" w:bottom="720" w:left="1834" w:header="720" w:footer="720" w:gutter="0"/>
          <w:cols w:num="2" w:space="720" w:equalWidth="0">
            <w:col w:w="3398" w:space="3437"/>
            <w:col w:w="1660"/>
          </w:cols>
          <w:noEndnote/>
        </w:sectPr>
      </w:pPr>
    </w:p>
    <w:p w:rsidR="00EB5278" w:rsidRDefault="00246E12" w:rsidP="00EB5278">
      <w:pPr>
        <w:shd w:val="clear" w:color="auto" w:fill="FFFFFF"/>
        <w:spacing w:line="274" w:lineRule="exact"/>
        <w:ind w:left="6590" w:firstLine="6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B5278" w:rsidRDefault="00246E12" w:rsidP="00EB5278">
      <w:pPr>
        <w:shd w:val="clear" w:color="auto" w:fill="FFFFFF"/>
        <w:spacing w:line="274" w:lineRule="exact"/>
        <w:ind w:left="61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к постановлению администрации </w:t>
      </w:r>
      <w:r w:rsidR="00EB5278">
        <w:rPr>
          <w:spacing w:val="-3"/>
          <w:sz w:val="24"/>
          <w:szCs w:val="24"/>
        </w:rPr>
        <w:t xml:space="preserve">                       </w:t>
      </w:r>
    </w:p>
    <w:p w:rsidR="00246E12" w:rsidRPr="00EB5278" w:rsidRDefault="00246E12" w:rsidP="00EB5278">
      <w:pPr>
        <w:shd w:val="clear" w:color="auto" w:fill="FFFFFF"/>
        <w:spacing w:line="274" w:lineRule="exact"/>
        <w:ind w:left="6120" w:firstLine="360"/>
        <w:rPr>
          <w:u w:val="single"/>
        </w:rPr>
      </w:pPr>
      <w:r>
        <w:rPr>
          <w:spacing w:val="-6"/>
          <w:sz w:val="24"/>
          <w:szCs w:val="24"/>
        </w:rPr>
        <w:t xml:space="preserve">№ </w:t>
      </w:r>
      <w:r w:rsidR="00EB5278">
        <w:rPr>
          <w:spacing w:val="-6"/>
          <w:sz w:val="24"/>
          <w:szCs w:val="24"/>
        </w:rPr>
        <w:t xml:space="preserve"> </w:t>
      </w:r>
      <w:r w:rsidR="00EB5278">
        <w:rPr>
          <w:spacing w:val="-6"/>
          <w:sz w:val="24"/>
          <w:szCs w:val="24"/>
          <w:u w:val="single"/>
        </w:rPr>
        <w:t>378</w:t>
      </w:r>
      <w:r>
        <w:rPr>
          <w:spacing w:val="-6"/>
          <w:sz w:val="24"/>
          <w:szCs w:val="24"/>
        </w:rPr>
        <w:t xml:space="preserve">  от </w:t>
      </w:r>
      <w:r w:rsidR="00EB5278">
        <w:rPr>
          <w:spacing w:val="-6"/>
          <w:sz w:val="24"/>
          <w:szCs w:val="24"/>
          <w:u w:val="single"/>
        </w:rPr>
        <w:t>05.04.2013 г.</w:t>
      </w:r>
    </w:p>
    <w:p w:rsidR="00246E12" w:rsidRDefault="00246E12">
      <w:pPr>
        <w:shd w:val="clear" w:color="auto" w:fill="FFFFFF"/>
        <w:spacing w:before="274" w:line="317" w:lineRule="exact"/>
        <w:ind w:left="19" w:right="5" w:firstLine="533"/>
        <w:jc w:val="both"/>
      </w:pPr>
      <w:r>
        <w:rPr>
          <w:sz w:val="24"/>
          <w:szCs w:val="24"/>
        </w:rPr>
        <w:t>Изменения и дополнения в Административный регламент предоставления муниципальной услуги «Выдача разрешений на право организации розничного рынка»:</w:t>
      </w:r>
    </w:p>
    <w:p w:rsidR="00246E12" w:rsidRDefault="00246E12">
      <w:pPr>
        <w:shd w:val="clear" w:color="auto" w:fill="FFFFFF"/>
        <w:tabs>
          <w:tab w:val="left" w:pos="830"/>
        </w:tabs>
        <w:spacing w:line="317" w:lineRule="exact"/>
        <w:ind w:left="590"/>
      </w:pPr>
      <w:r>
        <w:rPr>
          <w:spacing w:val="-17"/>
          <w:sz w:val="24"/>
          <w:szCs w:val="24"/>
        </w:rPr>
        <w:t>1.</w:t>
      </w:r>
      <w:r>
        <w:rPr>
          <w:sz w:val="24"/>
          <w:szCs w:val="24"/>
        </w:rPr>
        <w:tab/>
        <w:t>В п.2.2.1 исключить:</w:t>
      </w:r>
    </w:p>
    <w:p w:rsidR="00246E12" w:rsidRDefault="00246E12" w:rsidP="00EB5278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4" w:lineRule="exact"/>
        <w:ind w:left="24" w:right="5" w:firstLine="53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выписка из Единого государственного реестра юридических лиц или ее нотариально </w:t>
      </w:r>
      <w:r>
        <w:rPr>
          <w:sz w:val="24"/>
          <w:szCs w:val="24"/>
        </w:rPr>
        <w:t>удостоверенная копия;</w:t>
      </w:r>
    </w:p>
    <w:p w:rsidR="00246E12" w:rsidRDefault="00246E12" w:rsidP="00EB5278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5" w:line="274" w:lineRule="exact"/>
        <w:ind w:left="24" w:firstLine="538"/>
        <w:jc w:val="both"/>
        <w:rPr>
          <w:sz w:val="24"/>
          <w:szCs w:val="24"/>
        </w:rPr>
      </w:pPr>
      <w:r>
        <w:rPr>
          <w:sz w:val="24"/>
          <w:szCs w:val="24"/>
        </w:rPr>
        <w:t>нотариально удостоверенная копия свидетельства о постановке юридического лица на учет в налоговом органе;</w:t>
      </w:r>
    </w:p>
    <w:p w:rsidR="00246E12" w:rsidRDefault="00246E12" w:rsidP="00EB5278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4" w:lineRule="exact"/>
        <w:ind w:left="24" w:right="5" w:firstLine="538"/>
        <w:jc w:val="both"/>
        <w:rPr>
          <w:sz w:val="24"/>
          <w:szCs w:val="24"/>
        </w:rPr>
      </w:pPr>
      <w:r>
        <w:rPr>
          <w:sz w:val="24"/>
          <w:szCs w:val="24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</w:p>
    <w:p w:rsidR="00246E12" w:rsidRDefault="00246E12">
      <w:pPr>
        <w:shd w:val="clear" w:color="auto" w:fill="FFFFFF"/>
        <w:tabs>
          <w:tab w:val="left" w:pos="907"/>
        </w:tabs>
        <w:spacing w:line="322" w:lineRule="exact"/>
        <w:ind w:left="14" w:right="10" w:firstLine="542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Раздел </w:t>
      </w:r>
      <w:r>
        <w:rPr>
          <w:sz w:val="24"/>
          <w:szCs w:val="24"/>
          <w:lang w:val="en-US"/>
        </w:rPr>
        <w:t>V</w:t>
      </w:r>
      <w:r w:rsidRPr="00EB5278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 обжалования действий (бездействий) и решений,</w:t>
      </w:r>
      <w:r w:rsidR="00EB5278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принятых при исполнении муниципальной функции изложить в следующей</w:t>
      </w:r>
      <w:r w:rsidR="00EB5278">
        <w:rPr>
          <w:sz w:val="24"/>
          <w:szCs w:val="24"/>
        </w:rPr>
        <w:t xml:space="preserve"> </w:t>
      </w:r>
      <w:r>
        <w:rPr>
          <w:sz w:val="24"/>
          <w:szCs w:val="24"/>
        </w:rPr>
        <w:t>редакции:</w:t>
      </w:r>
    </w:p>
    <w:p w:rsidR="00246E12" w:rsidRDefault="00246E12">
      <w:pPr>
        <w:shd w:val="clear" w:color="auto" w:fill="FFFFFF"/>
        <w:spacing w:before="34" w:line="274" w:lineRule="exact"/>
        <w:ind w:left="14" w:right="883"/>
      </w:pPr>
      <w:r>
        <w:rPr>
          <w:sz w:val="24"/>
          <w:szCs w:val="24"/>
        </w:rPr>
        <w:t xml:space="preserve">«5. ПОРЯДОК ОБЖАЛОВАНИЯ РЕШЕНИЙ, ДЕЙСТВИЙ (БЕЗДЕЙСТВИЯ) </w:t>
      </w:r>
      <w:r>
        <w:rPr>
          <w:spacing w:val="-3"/>
          <w:sz w:val="24"/>
          <w:szCs w:val="24"/>
        </w:rPr>
        <w:t xml:space="preserve">ДОЛЖНОСТНЫХ ЛИЦ ПРИ ПРЕДОСТАВЛЕНИИ </w:t>
      </w:r>
      <w:proofErr w:type="gramStart"/>
      <w:r>
        <w:rPr>
          <w:spacing w:val="-3"/>
          <w:sz w:val="24"/>
          <w:szCs w:val="24"/>
        </w:rPr>
        <w:t>МУНИЦИПАЛЬНОЙ</w:t>
      </w:r>
      <w:proofErr w:type="gramEnd"/>
      <w:r>
        <w:rPr>
          <w:spacing w:val="-3"/>
          <w:sz w:val="24"/>
          <w:szCs w:val="24"/>
        </w:rPr>
        <w:t xml:space="preserve"> УСЛУГ</w:t>
      </w:r>
    </w:p>
    <w:p w:rsidR="00246E12" w:rsidRDefault="00246E12">
      <w:pPr>
        <w:shd w:val="clear" w:color="auto" w:fill="FFFFFF"/>
        <w:tabs>
          <w:tab w:val="left" w:pos="955"/>
        </w:tabs>
        <w:spacing w:line="274" w:lineRule="exact"/>
        <w:ind w:left="14" w:right="14" w:firstLine="538"/>
        <w:jc w:val="both"/>
      </w:pPr>
      <w:r>
        <w:rPr>
          <w:spacing w:val="-9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Решения, действия (бездействие) органов и должностных лиц при предоставлении</w:t>
      </w:r>
      <w:r>
        <w:rPr>
          <w:spacing w:val="-1"/>
          <w:sz w:val="24"/>
          <w:szCs w:val="24"/>
        </w:rPr>
        <w:br/>
        <w:t>муниципальной услуги могут быть обжалованы в порядке, установленном действующим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законодательством Российской Федерации.</w:t>
      </w:r>
    </w:p>
    <w:p w:rsidR="00246E12" w:rsidRDefault="00246E12">
      <w:pPr>
        <w:shd w:val="clear" w:color="auto" w:fill="FFFFFF"/>
        <w:spacing w:line="274" w:lineRule="exact"/>
        <w:ind w:left="14" w:right="14" w:firstLine="542"/>
        <w:jc w:val="both"/>
      </w:pPr>
      <w:r>
        <w:rPr>
          <w:spacing w:val="-1"/>
          <w:sz w:val="24"/>
          <w:szCs w:val="24"/>
        </w:rPr>
        <w:t xml:space="preserve">5.1.1. В досудебном порядке получатели муниципальной услуги вправе обжаловать решения, действия (бездействие) должностных лиц первому заместителю мэра, мэру </w:t>
      </w:r>
      <w:r>
        <w:rPr>
          <w:sz w:val="24"/>
          <w:szCs w:val="24"/>
        </w:rPr>
        <w:t>муниципального образования "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район".</w:t>
      </w:r>
    </w:p>
    <w:p w:rsidR="00246E12" w:rsidRDefault="00246E12">
      <w:pPr>
        <w:shd w:val="clear" w:color="auto" w:fill="FFFFFF"/>
        <w:spacing w:line="274" w:lineRule="exact"/>
        <w:ind w:left="10" w:right="14" w:firstLine="533"/>
        <w:jc w:val="both"/>
      </w:pPr>
      <w:r>
        <w:rPr>
          <w:sz w:val="24"/>
          <w:szCs w:val="24"/>
        </w:rPr>
        <w:t>Заявления, направляемые в адрес мэра муниципального образования "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район", принимаются в приемной администрации муниципального образования "</w:t>
      </w:r>
      <w:proofErr w:type="spellStart"/>
      <w:r>
        <w:rPr>
          <w:spacing w:val="-2"/>
          <w:sz w:val="24"/>
          <w:szCs w:val="24"/>
        </w:rPr>
        <w:t>Боханский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район", в рабочие дни с 8.45-00 до 13-00, с 14-00 до 16-45. Выходные дни - суббота, воскресенье.</w:t>
      </w:r>
    </w:p>
    <w:p w:rsidR="00246E12" w:rsidRDefault="00246E12">
      <w:pPr>
        <w:shd w:val="clear" w:color="auto" w:fill="FFFFFF"/>
        <w:tabs>
          <w:tab w:val="left" w:pos="955"/>
        </w:tabs>
        <w:spacing w:line="274" w:lineRule="exact"/>
        <w:ind w:left="552"/>
      </w:pPr>
      <w:r>
        <w:rPr>
          <w:spacing w:val="-11"/>
          <w:sz w:val="24"/>
          <w:szCs w:val="24"/>
        </w:rPr>
        <w:t>5.2.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Жалобы могут быть поданы в устной или письменной форме.</w:t>
      </w:r>
    </w:p>
    <w:p w:rsidR="00246E12" w:rsidRDefault="00246E12" w:rsidP="00EB5278">
      <w:pPr>
        <w:numPr>
          <w:ilvl w:val="0"/>
          <w:numId w:val="3"/>
        </w:numPr>
        <w:shd w:val="clear" w:color="auto" w:fill="FFFFFF"/>
        <w:tabs>
          <w:tab w:val="left" w:pos="1147"/>
        </w:tabs>
        <w:spacing w:line="274" w:lineRule="exact"/>
        <w:ind w:right="19" w:firstLine="538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В устной форме жалобы рассматриваются по общему правилу в ходе личного </w:t>
      </w:r>
      <w:r>
        <w:rPr>
          <w:sz w:val="24"/>
          <w:szCs w:val="24"/>
        </w:rPr>
        <w:t>приема.</w:t>
      </w:r>
    </w:p>
    <w:p w:rsidR="00246E12" w:rsidRDefault="00246E12" w:rsidP="00EB5278">
      <w:pPr>
        <w:numPr>
          <w:ilvl w:val="0"/>
          <w:numId w:val="3"/>
        </w:numPr>
        <w:shd w:val="clear" w:color="auto" w:fill="FFFFFF"/>
        <w:tabs>
          <w:tab w:val="left" w:pos="1147"/>
        </w:tabs>
        <w:spacing w:line="274" w:lineRule="exact"/>
        <w:ind w:right="19" w:firstLine="538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Письменная жалоба подается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246E12" w:rsidRDefault="00246E12" w:rsidP="00EB5278">
      <w:pPr>
        <w:numPr>
          <w:ilvl w:val="0"/>
          <w:numId w:val="3"/>
        </w:numPr>
        <w:shd w:val="clear" w:color="auto" w:fill="FFFFFF"/>
        <w:tabs>
          <w:tab w:val="left" w:pos="1147"/>
        </w:tabs>
        <w:spacing w:line="274" w:lineRule="exact"/>
        <w:ind w:right="24" w:firstLine="538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Жалоба может быть направлена по почте, через многофункциональный центр, с </w:t>
      </w:r>
      <w:r>
        <w:rPr>
          <w:sz w:val="24"/>
          <w:szCs w:val="24"/>
        </w:rPr>
        <w:t xml:space="preserve">использованием информационно-телекоммуникационной сети "Интернет", официального </w:t>
      </w:r>
      <w:r>
        <w:rPr>
          <w:spacing w:val="-1"/>
          <w:sz w:val="24"/>
          <w:szCs w:val="24"/>
        </w:rPr>
        <w:t xml:space="preserve">сайта органа, предоставляющего государственную услугу, органа, предоставляющего </w:t>
      </w:r>
      <w:r>
        <w:rPr>
          <w:spacing w:val="-2"/>
          <w:sz w:val="24"/>
          <w:szCs w:val="24"/>
        </w:rPr>
        <w:t xml:space="preserve">муниципальную услугу, единого портала государственных и муниципальных услуг либо </w:t>
      </w:r>
      <w:r>
        <w:rPr>
          <w:sz w:val="24"/>
          <w:szCs w:val="24"/>
        </w:rPr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246E12" w:rsidRDefault="00246E12" w:rsidP="00EB5278">
      <w:pPr>
        <w:numPr>
          <w:ilvl w:val="0"/>
          <w:numId w:val="3"/>
        </w:numPr>
        <w:shd w:val="clear" w:color="auto" w:fill="FFFFFF"/>
        <w:tabs>
          <w:tab w:val="left" w:pos="1147"/>
        </w:tabs>
        <w:spacing w:line="274" w:lineRule="exact"/>
        <w:ind w:right="24" w:firstLine="538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Порядок подачи и рассмотрения жалоб на решения и действия (бездействие) </w:t>
      </w:r>
      <w:r>
        <w:rPr>
          <w:sz w:val="24"/>
          <w:szCs w:val="24"/>
        </w:rPr>
        <w:t xml:space="preserve">федеральных органов исполнительной власти и их должностных лиц, федеральных </w:t>
      </w:r>
      <w:r>
        <w:rPr>
          <w:spacing w:val="-1"/>
          <w:sz w:val="24"/>
          <w:szCs w:val="24"/>
        </w:rPr>
        <w:t>государственных служащих, должностных лиц государственных внебюджетных фондов Российской Федерации устанавливается законодательством Российской Федерации.</w:t>
      </w:r>
    </w:p>
    <w:p w:rsidR="00246E12" w:rsidRDefault="00246E12" w:rsidP="00EB5278">
      <w:pPr>
        <w:numPr>
          <w:ilvl w:val="0"/>
          <w:numId w:val="3"/>
        </w:numPr>
        <w:shd w:val="clear" w:color="auto" w:fill="FFFFFF"/>
        <w:tabs>
          <w:tab w:val="left" w:pos="1147"/>
        </w:tabs>
        <w:spacing w:line="274" w:lineRule="exact"/>
        <w:ind w:right="24" w:firstLine="538"/>
        <w:jc w:val="both"/>
        <w:rPr>
          <w:spacing w:val="-6"/>
          <w:sz w:val="24"/>
          <w:szCs w:val="24"/>
        </w:rPr>
        <w:sectPr w:rsidR="00246E12">
          <w:pgSz w:w="11909" w:h="16834"/>
          <w:pgMar w:top="1198" w:right="934" w:bottom="360" w:left="1452" w:header="720" w:footer="720" w:gutter="0"/>
          <w:cols w:space="60"/>
          <w:noEndnote/>
        </w:sectPr>
      </w:pPr>
    </w:p>
    <w:p w:rsidR="00246E12" w:rsidRDefault="00246E12">
      <w:pPr>
        <w:shd w:val="clear" w:color="auto" w:fill="FFFFFF"/>
        <w:spacing w:line="274" w:lineRule="exact"/>
        <w:ind w:left="19" w:right="10" w:firstLine="533"/>
        <w:jc w:val="both"/>
      </w:pPr>
      <w:r>
        <w:rPr>
          <w:spacing w:val="-2"/>
          <w:sz w:val="24"/>
          <w:szCs w:val="24"/>
        </w:rPr>
        <w:lastRenderedPageBreak/>
        <w:t xml:space="preserve">5.2.5. Особенности подачи и рассмотрения жалоб на решения и действия (бездействие) </w:t>
      </w:r>
      <w:r>
        <w:rPr>
          <w:spacing w:val="-1"/>
          <w:sz w:val="24"/>
          <w:szCs w:val="24"/>
        </w:rPr>
        <w:t xml:space="preserve">органов местного самоуправления и их должностных лиц, муниципальных служащих устанавливаются соответственно нормативными правовыми актами Иркутской области и </w:t>
      </w:r>
      <w:r>
        <w:rPr>
          <w:sz w:val="24"/>
          <w:szCs w:val="24"/>
        </w:rPr>
        <w:t>муниципальными правовыми актами.</w:t>
      </w:r>
    </w:p>
    <w:p w:rsidR="00246E12" w:rsidRDefault="00246E12">
      <w:pPr>
        <w:shd w:val="clear" w:color="auto" w:fill="FFFFFF"/>
        <w:tabs>
          <w:tab w:val="left" w:pos="787"/>
        </w:tabs>
        <w:spacing w:line="274" w:lineRule="exact"/>
        <w:ind w:left="552"/>
      </w:pPr>
      <w:r>
        <w:rPr>
          <w:spacing w:val="-16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Жалоба должна содержать:</w:t>
      </w:r>
    </w:p>
    <w:p w:rsidR="00246E12" w:rsidRDefault="00246E12" w:rsidP="00EB5278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24" w:right="14" w:firstLine="533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наименование органа, предоставляющего муниципальную услугу, должностного </w:t>
      </w:r>
      <w:r>
        <w:rPr>
          <w:spacing w:val="-1"/>
          <w:sz w:val="24"/>
          <w:szCs w:val="24"/>
        </w:rPr>
        <w:t xml:space="preserve">лица органа, предоставляющего муниципальную услугу, либо муниципального служащего, </w:t>
      </w:r>
      <w:r>
        <w:rPr>
          <w:sz w:val="24"/>
          <w:szCs w:val="24"/>
        </w:rPr>
        <w:t>решения и действия (бездействие) которых обжалуются;</w:t>
      </w:r>
    </w:p>
    <w:p w:rsidR="00246E12" w:rsidRDefault="00246E12" w:rsidP="00EB5278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24" w:right="5" w:firstLine="533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proofErr w:type="gramStart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6E12" w:rsidRDefault="00246E12">
      <w:pPr>
        <w:shd w:val="clear" w:color="auto" w:fill="FFFFFF"/>
        <w:tabs>
          <w:tab w:val="left" w:pos="1003"/>
        </w:tabs>
        <w:spacing w:line="274" w:lineRule="exact"/>
        <w:ind w:left="24" w:right="10" w:firstLine="538"/>
        <w:jc w:val="both"/>
      </w:pPr>
      <w:r>
        <w:rPr>
          <w:spacing w:val="-12"/>
          <w:sz w:val="24"/>
          <w:szCs w:val="24"/>
        </w:rPr>
        <w:t>3)</w:t>
      </w:r>
      <w:r>
        <w:rPr>
          <w:sz w:val="24"/>
          <w:szCs w:val="24"/>
        </w:rPr>
        <w:tab/>
        <w:t>сведения об обжалуемых решениях и действиях (бездействии) органа,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предоставляющего муниципальную услугу, должностного лица органа, предоставляющего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муниципальную услугу, либо муниципального служащего;</w:t>
      </w:r>
    </w:p>
    <w:p w:rsidR="00246E12" w:rsidRDefault="00246E12">
      <w:pPr>
        <w:shd w:val="clear" w:color="auto" w:fill="FFFFFF"/>
        <w:tabs>
          <w:tab w:val="left" w:pos="869"/>
        </w:tabs>
        <w:spacing w:line="274" w:lineRule="exact"/>
        <w:ind w:left="19" w:firstLine="538"/>
        <w:jc w:val="both"/>
      </w:pPr>
      <w:r>
        <w:rPr>
          <w:spacing w:val="-12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доводы, на основании которых заявитель не согласен с решением и действием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(бездействием) органа, предоставляющего муниципальную услугу, должностного лица</w:t>
      </w:r>
      <w:r>
        <w:rPr>
          <w:sz w:val="24"/>
          <w:szCs w:val="24"/>
        </w:rPr>
        <w:br/>
        <w:t>органа, предоставляющего муниципальную услугу, либо муниципального служащего.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Заявителем могут быть представлены документы (при наличии), подтверждающие доводы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заявителя, либо их копии.</w:t>
      </w:r>
    </w:p>
    <w:p w:rsidR="00246E12" w:rsidRDefault="00246E12">
      <w:pPr>
        <w:shd w:val="clear" w:color="auto" w:fill="FFFFFF"/>
        <w:tabs>
          <w:tab w:val="left" w:pos="787"/>
        </w:tabs>
        <w:spacing w:line="274" w:lineRule="exact"/>
        <w:ind w:left="10" w:right="10" w:firstLine="542"/>
        <w:jc w:val="both"/>
      </w:pPr>
      <w:r>
        <w:rPr>
          <w:spacing w:val="-17"/>
          <w:sz w:val="24"/>
          <w:szCs w:val="24"/>
        </w:rPr>
        <w:t>7.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Жалоба, поступившая в орган, предоставляющий муниципальную услугу, подлежит</w:t>
      </w:r>
      <w:r>
        <w:rPr>
          <w:spacing w:val="-1"/>
          <w:sz w:val="24"/>
          <w:szCs w:val="24"/>
        </w:rPr>
        <w:br/>
        <w:t>рассмотрению должностным лицом, наделенным полномочиями по рассмотрению жалоб, в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течение пятнадцати рабочих дней со дня ее регистрации, а в случае обжалования отказа</w:t>
      </w:r>
      <w:r>
        <w:rPr>
          <w:sz w:val="24"/>
          <w:szCs w:val="24"/>
        </w:rPr>
        <w:br/>
        <w:t>органа, предоставляющего муниципальную услугу, должностного лица органа,</w:t>
      </w:r>
      <w:r>
        <w:rPr>
          <w:sz w:val="24"/>
          <w:szCs w:val="24"/>
        </w:rPr>
        <w:br/>
        <w:t>предоставляющего муниципальную услугу, в приеме документов у заявителя либо в</w:t>
      </w:r>
      <w:r>
        <w:rPr>
          <w:sz w:val="24"/>
          <w:szCs w:val="24"/>
        </w:rPr>
        <w:br/>
        <w:t>исправлении допущенных опечаток и ошибок или в случае обжалования нарушения</w:t>
      </w:r>
      <w:r>
        <w:rPr>
          <w:sz w:val="24"/>
          <w:szCs w:val="24"/>
        </w:rPr>
        <w:br/>
        <w:t>установленного срока таких</w:t>
      </w:r>
      <w:proofErr w:type="gramEnd"/>
      <w:r>
        <w:rPr>
          <w:sz w:val="24"/>
          <w:szCs w:val="24"/>
        </w:rPr>
        <w:t xml:space="preserve"> исправлений - в течение пяти рабочих дней со дня ее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регистрации. Правительство Российской Федерации вправе установить случаи, при которых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срок рассмотрения жалобы может быть сокращен.</w:t>
      </w:r>
    </w:p>
    <w:p w:rsidR="00246E12" w:rsidRDefault="00246E12">
      <w:pPr>
        <w:shd w:val="clear" w:color="auto" w:fill="FFFFFF"/>
        <w:tabs>
          <w:tab w:val="left" w:pos="830"/>
        </w:tabs>
        <w:spacing w:line="274" w:lineRule="exact"/>
        <w:ind w:right="24" w:firstLine="538"/>
        <w:jc w:val="both"/>
      </w:pPr>
      <w:r>
        <w:rPr>
          <w:spacing w:val="-18"/>
          <w:sz w:val="24"/>
          <w:szCs w:val="24"/>
        </w:rPr>
        <w:t>8.</w:t>
      </w:r>
      <w:r>
        <w:rPr>
          <w:sz w:val="24"/>
          <w:szCs w:val="24"/>
        </w:rPr>
        <w:tab/>
        <w:t>По результатам рассмотрения жалобы орган, предоставляющий муниципальную</w:t>
      </w:r>
      <w:r>
        <w:rPr>
          <w:sz w:val="24"/>
          <w:szCs w:val="24"/>
        </w:rPr>
        <w:br/>
        <w:t>услугу, принимает одно из следующих решений:</w:t>
      </w:r>
    </w:p>
    <w:p w:rsidR="00246E12" w:rsidRDefault="00246E12">
      <w:pPr>
        <w:shd w:val="clear" w:color="auto" w:fill="FFFFFF"/>
        <w:tabs>
          <w:tab w:val="left" w:pos="922"/>
        </w:tabs>
        <w:spacing w:line="274" w:lineRule="exact"/>
        <w:ind w:left="10" w:right="24" w:firstLine="557"/>
        <w:jc w:val="both"/>
      </w:pPr>
      <w:proofErr w:type="gramStart"/>
      <w:r>
        <w:rPr>
          <w:spacing w:val="-22"/>
          <w:sz w:val="24"/>
          <w:szCs w:val="24"/>
        </w:rPr>
        <w:t>1)</w:t>
      </w:r>
      <w:r>
        <w:rPr>
          <w:sz w:val="24"/>
          <w:szCs w:val="24"/>
        </w:rPr>
        <w:tab/>
        <w:t>удовлетворяет жалобу, в том числе в форме отмены принятого решения,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исправления допущенных органом, предоставляющим муниципальную услугу, опечаток 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ошибок в выданных в результате предоставления муниципальной услуги документах,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возврата заявителю денежных средств, взимание которых не предусмотрено нормативными</w:t>
      </w:r>
      <w:r>
        <w:rPr>
          <w:spacing w:val="-1"/>
          <w:sz w:val="24"/>
          <w:szCs w:val="24"/>
        </w:rPr>
        <w:br/>
        <w:t>правовыми актами Российской Федерации, нормативными правовыми актами Иркутской</w:t>
      </w:r>
      <w:r>
        <w:rPr>
          <w:spacing w:val="-1"/>
          <w:sz w:val="24"/>
          <w:szCs w:val="24"/>
        </w:rPr>
        <w:br/>
        <w:t>области, муниципальными правовыми актами, а также в иных формах;</w:t>
      </w:r>
      <w:proofErr w:type="gramEnd"/>
    </w:p>
    <w:p w:rsidR="00246E12" w:rsidRDefault="00246E12">
      <w:pPr>
        <w:shd w:val="clear" w:color="auto" w:fill="FFFFFF"/>
        <w:tabs>
          <w:tab w:val="left" w:pos="792"/>
        </w:tabs>
        <w:spacing w:line="274" w:lineRule="exact"/>
        <w:ind w:left="538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отказывает в удовлетворении жалобы.</w:t>
      </w:r>
    </w:p>
    <w:p w:rsidR="00246E12" w:rsidRDefault="00246E12">
      <w:pPr>
        <w:shd w:val="clear" w:color="auto" w:fill="FFFFFF"/>
        <w:tabs>
          <w:tab w:val="left" w:pos="830"/>
        </w:tabs>
        <w:spacing w:line="274" w:lineRule="exact"/>
        <w:ind w:right="29" w:firstLine="538"/>
        <w:jc w:val="both"/>
      </w:pPr>
      <w:r>
        <w:rPr>
          <w:spacing w:val="-17"/>
          <w:sz w:val="24"/>
          <w:szCs w:val="24"/>
        </w:rPr>
        <w:t>9.</w:t>
      </w:r>
      <w:r>
        <w:rPr>
          <w:sz w:val="24"/>
          <w:szCs w:val="24"/>
        </w:rPr>
        <w:tab/>
        <w:t>Не позднее дня, следующего за днем принятия решения, указанного в части 8,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заявителю в письменной форме и по желанию заявителя в электронной форме направляется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мотивированный ответ о результатах рассмотрения жалобы.</w:t>
      </w:r>
    </w:p>
    <w:p w:rsidR="00246E12" w:rsidRDefault="00246E12">
      <w:pPr>
        <w:shd w:val="clear" w:color="auto" w:fill="FFFFFF"/>
        <w:tabs>
          <w:tab w:val="left" w:pos="893"/>
        </w:tabs>
        <w:spacing w:line="274" w:lineRule="exact"/>
        <w:ind w:right="24" w:firstLine="552"/>
        <w:jc w:val="both"/>
      </w:pPr>
      <w:r>
        <w:rPr>
          <w:spacing w:val="-16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spacing w:val="-1"/>
          <w:sz w:val="24"/>
          <w:szCs w:val="24"/>
        </w:rPr>
        <w:t>рассмотрения жалобы признаков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должностное лицо,</w:t>
      </w:r>
      <w:r>
        <w:rPr>
          <w:sz w:val="24"/>
          <w:szCs w:val="24"/>
        </w:rPr>
        <w:br/>
        <w:t>наделенное полномочиями по рассмотрению жалоб в соответствии с частью 7,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незамедлительно направляет имеющиеся материалы в органы прокуратуры.</w:t>
      </w:r>
    </w:p>
    <w:p w:rsidR="00EB5278" w:rsidRDefault="00246E12">
      <w:pPr>
        <w:shd w:val="clear" w:color="auto" w:fill="FFFFFF"/>
        <w:tabs>
          <w:tab w:val="left" w:pos="1037"/>
        </w:tabs>
        <w:spacing w:line="274" w:lineRule="exact"/>
        <w:ind w:right="24" w:firstLine="552"/>
        <w:jc w:val="both"/>
      </w:pPr>
      <w:r>
        <w:rPr>
          <w:spacing w:val="-18"/>
          <w:sz w:val="24"/>
          <w:szCs w:val="24"/>
        </w:rPr>
        <w:t>11.</w:t>
      </w:r>
      <w:r>
        <w:rPr>
          <w:sz w:val="24"/>
          <w:szCs w:val="24"/>
        </w:rPr>
        <w:tab/>
        <w:t>Заявитель вправе обжаловать решения, принятые в ходе предоставления</w:t>
      </w:r>
      <w:r>
        <w:rPr>
          <w:sz w:val="24"/>
          <w:szCs w:val="24"/>
        </w:rPr>
        <w:br/>
        <w:t>муниципальной услуги, действия (бездействие) должностных лиц, ответственных за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предоставление муниципальной услуги, в суд в порядке, установленном законодательством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Российской Федерации</w:t>
      </w:r>
      <w:proofErr w:type="gramStart"/>
      <w:r>
        <w:rPr>
          <w:sz w:val="24"/>
          <w:szCs w:val="24"/>
        </w:rPr>
        <w:t>.»</w:t>
      </w:r>
      <w:proofErr w:type="gramEnd"/>
    </w:p>
    <w:sectPr w:rsidR="00EB5278" w:rsidSect="00A30BB1">
      <w:pgSz w:w="11909" w:h="16834"/>
      <w:pgMar w:top="1440" w:right="803" w:bottom="360" w:left="15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6299F0"/>
    <w:lvl w:ilvl="0">
      <w:numFmt w:val="bullet"/>
      <w:lvlText w:val="*"/>
      <w:lvlJc w:val="left"/>
    </w:lvl>
  </w:abstractNum>
  <w:abstractNum w:abstractNumId="1">
    <w:nsid w:val="05D73345"/>
    <w:multiLevelType w:val="singleLevel"/>
    <w:tmpl w:val="C2A4B47A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CF22C9D"/>
    <w:multiLevelType w:val="singleLevel"/>
    <w:tmpl w:val="72C43204"/>
    <w:lvl w:ilvl="0">
      <w:start w:val="1"/>
      <w:numFmt w:val="decimal"/>
      <w:lvlText w:val="5.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">
    <w:nsid w:val="1D11426D"/>
    <w:multiLevelType w:val="singleLevel"/>
    <w:tmpl w:val="290C261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33C1A"/>
    <w:rsid w:val="00151964"/>
    <w:rsid w:val="00246E12"/>
    <w:rsid w:val="00333C1A"/>
    <w:rsid w:val="00A30BB1"/>
    <w:rsid w:val="00EB5278"/>
    <w:rsid w:val="00F1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B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BAM</cp:lastModifiedBy>
  <cp:revision>4</cp:revision>
  <cp:lastPrinted>2013-05-29T11:51:00Z</cp:lastPrinted>
  <dcterms:created xsi:type="dcterms:W3CDTF">2013-05-29T11:36:00Z</dcterms:created>
  <dcterms:modified xsi:type="dcterms:W3CDTF">2013-05-29T11:52:00Z</dcterms:modified>
</cp:coreProperties>
</file>